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5593">
      <w:pPr>
        <w:spacing w:line="360" w:lineRule="auto"/>
        <w:rPr>
          <w:rFonts w:hint="eastAsia"/>
          <w:szCs w:val="21"/>
        </w:rPr>
      </w:pPr>
      <w:bookmarkStart w:id="0" w:name="OLE_LINK2"/>
      <w:bookmarkStart w:id="1" w:name="OLE_LINK1"/>
      <w:r>
        <w:rPr>
          <w:szCs w:val="21"/>
        </w:rPr>
        <w:t>附件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：</w:t>
      </w:r>
    </w:p>
    <w:p w14:paraId="62DF117F">
      <w:pPr>
        <w:spacing w:before="312" w:beforeLines="100" w:after="312" w:afterLines="100"/>
        <w:jc w:val="center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针对价格浮动变化较大的中药饮片的情况说明</w:t>
      </w:r>
    </w:p>
    <w:p w14:paraId="613EC1DC">
      <w:pPr>
        <w:widowControl/>
        <w:jc w:val="both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  <w:lang w:eastAsia="zh-CN"/>
        </w:rPr>
        <w:t>应征企业需</w:t>
      </w:r>
      <w:r>
        <w:rPr>
          <w:rFonts w:hint="eastAsia" w:ascii="宋体" w:hAnsi="宋体" w:cs="宋体"/>
          <w:kern w:val="0"/>
          <w:szCs w:val="21"/>
        </w:rPr>
        <w:t>根据202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年1月1日以来的市场行情，明确价格浮动较大的中药饮片品种、提供相关信息及情况说明。</w:t>
      </w:r>
      <w:bookmarkStart w:id="2" w:name="_GoBack"/>
      <w:bookmarkEnd w:id="2"/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26"/>
        <w:gridCol w:w="905"/>
        <w:gridCol w:w="906"/>
        <w:gridCol w:w="905"/>
        <w:gridCol w:w="906"/>
        <w:gridCol w:w="905"/>
        <w:gridCol w:w="907"/>
        <w:gridCol w:w="906"/>
      </w:tblGrid>
      <w:tr w14:paraId="44AD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73" w:type="dxa"/>
            <w:vMerge w:val="restart"/>
            <w:noWrap w:val="0"/>
            <w:vAlign w:val="center"/>
          </w:tcPr>
          <w:p w14:paraId="6A3BA9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708EB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品种名称</w:t>
            </w:r>
          </w:p>
        </w:tc>
        <w:tc>
          <w:tcPr>
            <w:tcW w:w="5434" w:type="dxa"/>
            <w:gridSpan w:val="6"/>
            <w:noWrap w:val="0"/>
            <w:vAlign w:val="center"/>
          </w:tcPr>
          <w:p w14:paraId="2A5A57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供货单价（元/kg）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 w14:paraId="10AED6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浮动率</w:t>
            </w:r>
          </w:p>
        </w:tc>
      </w:tr>
      <w:tr w14:paraId="004F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 w14:paraId="58DB7F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42984F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 w14:paraId="1D9334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240AC1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6E013C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906" w:type="dxa"/>
            <w:vMerge w:val="continue"/>
            <w:noWrap w:val="0"/>
            <w:vAlign w:val="center"/>
          </w:tcPr>
          <w:p w14:paraId="17AC44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970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 w14:paraId="54A0C2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3A4BC7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B43B1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最低成交单价</w:t>
            </w:r>
          </w:p>
        </w:tc>
        <w:tc>
          <w:tcPr>
            <w:tcW w:w="906" w:type="dxa"/>
            <w:noWrap w:val="0"/>
            <w:vAlign w:val="center"/>
          </w:tcPr>
          <w:p w14:paraId="40CC68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最高成交单价</w:t>
            </w:r>
          </w:p>
        </w:tc>
        <w:tc>
          <w:tcPr>
            <w:tcW w:w="905" w:type="dxa"/>
            <w:noWrap w:val="0"/>
            <w:vAlign w:val="center"/>
          </w:tcPr>
          <w:p w14:paraId="516A32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最低成交单价</w:t>
            </w:r>
          </w:p>
        </w:tc>
        <w:tc>
          <w:tcPr>
            <w:tcW w:w="906" w:type="dxa"/>
            <w:noWrap w:val="0"/>
            <w:vAlign w:val="center"/>
          </w:tcPr>
          <w:p w14:paraId="12A563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最高成交单价</w:t>
            </w:r>
          </w:p>
        </w:tc>
        <w:tc>
          <w:tcPr>
            <w:tcW w:w="905" w:type="dxa"/>
            <w:noWrap w:val="0"/>
            <w:vAlign w:val="center"/>
          </w:tcPr>
          <w:p w14:paraId="284AD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最低成交单价</w:t>
            </w:r>
          </w:p>
        </w:tc>
        <w:tc>
          <w:tcPr>
            <w:tcW w:w="907" w:type="dxa"/>
            <w:noWrap w:val="0"/>
            <w:vAlign w:val="center"/>
          </w:tcPr>
          <w:p w14:paraId="709519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最高成交单价</w:t>
            </w:r>
          </w:p>
        </w:tc>
        <w:tc>
          <w:tcPr>
            <w:tcW w:w="906" w:type="dxa"/>
            <w:vMerge w:val="continue"/>
            <w:noWrap w:val="0"/>
            <w:vAlign w:val="center"/>
          </w:tcPr>
          <w:p w14:paraId="1174E9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A84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3" w:type="dxa"/>
            <w:noWrap w:val="0"/>
            <w:vAlign w:val="bottom"/>
          </w:tcPr>
          <w:p w14:paraId="0A9D9F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256123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3E287B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66F889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059A19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41A04F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5476E2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noWrap w:val="0"/>
            <w:vAlign w:val="bottom"/>
          </w:tcPr>
          <w:p w14:paraId="66D3DA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7F095F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8EF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73" w:type="dxa"/>
            <w:noWrap w:val="0"/>
            <w:vAlign w:val="bottom"/>
          </w:tcPr>
          <w:p w14:paraId="10C0C6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67F8CA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70310C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6EB519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1DA10B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53FB9C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785F97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noWrap w:val="0"/>
            <w:vAlign w:val="bottom"/>
          </w:tcPr>
          <w:p w14:paraId="3C303A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1FF879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A89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73" w:type="dxa"/>
            <w:noWrap w:val="0"/>
            <w:vAlign w:val="bottom"/>
          </w:tcPr>
          <w:p w14:paraId="5BB38F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54A078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3B18C4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16A8B8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56F693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17AC1C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021D41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noWrap w:val="0"/>
            <w:vAlign w:val="bottom"/>
          </w:tcPr>
          <w:p w14:paraId="1DCEA3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50B0CE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8F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3" w:type="dxa"/>
            <w:noWrap w:val="0"/>
            <w:vAlign w:val="bottom"/>
          </w:tcPr>
          <w:p w14:paraId="387FC9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33E6E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3AB342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49E9A4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37370D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5C76DA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788748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noWrap w:val="0"/>
            <w:vAlign w:val="bottom"/>
          </w:tcPr>
          <w:p w14:paraId="111458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225BCD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7F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3" w:type="dxa"/>
            <w:noWrap w:val="0"/>
            <w:vAlign w:val="bottom"/>
          </w:tcPr>
          <w:p w14:paraId="60B39C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1F10BD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5F8165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7EBFE8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752E98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270FE0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5C9E1C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noWrap w:val="0"/>
            <w:vAlign w:val="bottom"/>
          </w:tcPr>
          <w:p w14:paraId="450EEC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18DA52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74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3" w:type="dxa"/>
            <w:noWrap w:val="0"/>
            <w:vAlign w:val="bottom"/>
          </w:tcPr>
          <w:p w14:paraId="33EB70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636BB5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256BEC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1C1672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294497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013D86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bottom"/>
          </w:tcPr>
          <w:p w14:paraId="1FE74F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noWrap w:val="0"/>
            <w:vAlign w:val="bottom"/>
          </w:tcPr>
          <w:p w14:paraId="56F867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bottom"/>
          </w:tcPr>
          <w:p w14:paraId="6CA0A4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2A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39" w:type="dxa"/>
            <w:gridSpan w:val="9"/>
            <w:noWrap w:val="0"/>
            <w:vAlign w:val="bottom"/>
          </w:tcPr>
          <w:p w14:paraId="0FA18C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注：浮动率=取近三年中的最高成交单价÷最低成交单价。</w:t>
            </w:r>
          </w:p>
        </w:tc>
      </w:tr>
    </w:tbl>
    <w:p w14:paraId="7C7CFDA6">
      <w:pPr>
        <w:widowControl/>
        <w:jc w:val="center"/>
        <w:rPr>
          <w:rFonts w:hint="eastAsia" w:ascii="宋体" w:hAnsi="宋体" w:cs="宋体"/>
          <w:kern w:val="0"/>
          <w:szCs w:val="21"/>
        </w:rPr>
      </w:pPr>
    </w:p>
    <w:p w14:paraId="29F97178">
      <w:pPr>
        <w:widowControl/>
        <w:jc w:val="center"/>
        <w:rPr>
          <w:rFonts w:hint="eastAsia" w:ascii="宋体" w:hAnsi="宋体" w:cs="宋体"/>
          <w:kern w:val="0"/>
          <w:szCs w:val="21"/>
        </w:rPr>
      </w:pPr>
    </w:p>
    <w:p w14:paraId="78F0C31A">
      <w:pPr>
        <w:rPr>
          <w:szCs w:val="21"/>
        </w:rPr>
      </w:pPr>
    </w:p>
    <w:p w14:paraId="45ED8EF6">
      <w:pPr>
        <w:spacing w:line="360" w:lineRule="auto"/>
        <w:ind w:firstLine="3885" w:firstLineChars="18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应征企业（加盖公章）：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</w:p>
    <w:p w14:paraId="07541E04">
      <w:pPr>
        <w:spacing w:line="360" w:lineRule="auto"/>
        <w:ind w:firstLine="3885" w:firstLineChars="18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日          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 w14:paraId="2F225873">
      <w:pPr>
        <w:spacing w:line="360" w:lineRule="auto"/>
        <w:rPr>
          <w:szCs w:val="21"/>
        </w:rPr>
      </w:pPr>
    </w:p>
    <w:p w14:paraId="64443A43">
      <w:pPr>
        <w:spacing w:line="360" w:lineRule="auto"/>
        <w:rPr>
          <w:szCs w:val="21"/>
        </w:rPr>
      </w:pPr>
    </w:p>
    <w:p w14:paraId="45B70439">
      <w:pPr>
        <w:spacing w:line="360" w:lineRule="auto"/>
        <w:rPr>
          <w:szCs w:val="21"/>
        </w:rPr>
      </w:pPr>
    </w:p>
    <w:p w14:paraId="72CF80B6">
      <w:pPr>
        <w:spacing w:line="360" w:lineRule="auto"/>
        <w:rPr>
          <w:szCs w:val="21"/>
        </w:rPr>
      </w:pPr>
    </w:p>
    <w:p w14:paraId="60052B14">
      <w:pPr>
        <w:spacing w:line="360" w:lineRule="auto"/>
        <w:rPr>
          <w:szCs w:val="21"/>
        </w:rPr>
      </w:pPr>
    </w:p>
    <w:p w14:paraId="7A13BB52">
      <w:pPr>
        <w:spacing w:line="360" w:lineRule="auto"/>
        <w:rPr>
          <w:szCs w:val="21"/>
        </w:rPr>
      </w:pPr>
    </w:p>
    <w:p w14:paraId="6E2C7E6D">
      <w:pPr>
        <w:spacing w:line="360" w:lineRule="auto"/>
        <w:rPr>
          <w:szCs w:val="21"/>
        </w:rPr>
      </w:pPr>
    </w:p>
    <w:p w14:paraId="2649EE6F">
      <w:pPr>
        <w:spacing w:line="360" w:lineRule="auto"/>
        <w:rPr>
          <w:szCs w:val="21"/>
        </w:rPr>
      </w:pPr>
    </w:p>
    <w:bookmarkEnd w:id="0"/>
    <w:bookmarkEnd w:id="1"/>
    <w:p w14:paraId="653C5FCE">
      <w:pPr>
        <w:widowControl/>
        <w:rPr>
          <w:rFonts w:ascii="仿宋_GB2312" w:hAnsi="宋体" w:eastAsia="仿宋_GB2312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9B"/>
    <w:rsid w:val="001654D5"/>
    <w:rsid w:val="00172A27"/>
    <w:rsid w:val="001C0720"/>
    <w:rsid w:val="002072E4"/>
    <w:rsid w:val="00220336"/>
    <w:rsid w:val="002C5AA7"/>
    <w:rsid w:val="00311DD0"/>
    <w:rsid w:val="003139D5"/>
    <w:rsid w:val="00367E87"/>
    <w:rsid w:val="004024B9"/>
    <w:rsid w:val="00413CAA"/>
    <w:rsid w:val="0044108A"/>
    <w:rsid w:val="004A7EFF"/>
    <w:rsid w:val="00502244"/>
    <w:rsid w:val="005357AA"/>
    <w:rsid w:val="005A3719"/>
    <w:rsid w:val="00616BD1"/>
    <w:rsid w:val="00643E7E"/>
    <w:rsid w:val="00673B24"/>
    <w:rsid w:val="006857BA"/>
    <w:rsid w:val="006A2D75"/>
    <w:rsid w:val="006F4592"/>
    <w:rsid w:val="00832203"/>
    <w:rsid w:val="0086090D"/>
    <w:rsid w:val="008D4535"/>
    <w:rsid w:val="00937E9E"/>
    <w:rsid w:val="009538EA"/>
    <w:rsid w:val="00954980"/>
    <w:rsid w:val="00A02E24"/>
    <w:rsid w:val="00A1645C"/>
    <w:rsid w:val="00A7007B"/>
    <w:rsid w:val="00AA2B53"/>
    <w:rsid w:val="00AC4BC9"/>
    <w:rsid w:val="00BF2245"/>
    <w:rsid w:val="00C135DA"/>
    <w:rsid w:val="00C57BB9"/>
    <w:rsid w:val="00D21B68"/>
    <w:rsid w:val="00D35FF1"/>
    <w:rsid w:val="00D555D3"/>
    <w:rsid w:val="00D9549C"/>
    <w:rsid w:val="00DE0658"/>
    <w:rsid w:val="00DF0880"/>
    <w:rsid w:val="00E30F56"/>
    <w:rsid w:val="00E34440"/>
    <w:rsid w:val="00E41F92"/>
    <w:rsid w:val="00E734F1"/>
    <w:rsid w:val="00ED2977"/>
    <w:rsid w:val="00F10214"/>
    <w:rsid w:val="00FD5953"/>
    <w:rsid w:val="01415CD2"/>
    <w:rsid w:val="0BAC71DB"/>
    <w:rsid w:val="10115B8C"/>
    <w:rsid w:val="183D2CA1"/>
    <w:rsid w:val="1995730C"/>
    <w:rsid w:val="1B4A6363"/>
    <w:rsid w:val="23317376"/>
    <w:rsid w:val="28F730FF"/>
    <w:rsid w:val="2DB938B0"/>
    <w:rsid w:val="2EF62E49"/>
    <w:rsid w:val="32CF2F72"/>
    <w:rsid w:val="3B6837F4"/>
    <w:rsid w:val="3D551805"/>
    <w:rsid w:val="4B970DA8"/>
    <w:rsid w:val="545F2451"/>
    <w:rsid w:val="58BB7E36"/>
    <w:rsid w:val="5E3A54EA"/>
    <w:rsid w:val="66B623B8"/>
    <w:rsid w:val="676D0325"/>
    <w:rsid w:val="6C6B36CF"/>
    <w:rsid w:val="6E663B28"/>
    <w:rsid w:val="6E70640A"/>
    <w:rsid w:val="6FEA2615"/>
    <w:rsid w:val="757A7E6A"/>
    <w:rsid w:val="78AF4B8C"/>
    <w:rsid w:val="D7BF5BE9"/>
    <w:rsid w:val="F9CEA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time"/>
    <w:basedOn w:val="8"/>
    <w:qFormat/>
    <w:uiPriority w:val="0"/>
  </w:style>
  <w:style w:type="character" w:customStyle="1" w:styleId="15">
    <w:name w:val="hits"/>
    <w:basedOn w:val="8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311</Characters>
  <Lines>13</Lines>
  <Paragraphs>3</Paragraphs>
  <TotalTime>2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2025-10-11T08:49:00Z</dcterms:created>
  <dc:creator>FD102SBK3</dc:creator>
  <cp:lastModifiedBy>FD102SBK3</cp:lastModifiedBy>
  <cp:lastPrinted>2026-05-09T04:16:00Z</cp:lastPrinted>
  <dcterms:modified xsi:type="dcterms:W3CDTF">2026-05-14T02:06:45Z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eyJoZGlkIjoiZTVmNTExYzk4NWY3N2U5MDk3MWU0NDY2MjdiNjBhMDUifQ==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48CC1247E590AB52A908FC69028DCC04_43</vt:lpwstr>
  </property>
</Properties>
</file>